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E6B" w:rsidRDefault="003C45DB" w:rsidP="00873538">
      <w:pPr>
        <w:pStyle w:val="Style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Adventure Game</w:t>
      </w:r>
    </w:p>
    <w:p w:rsidR="00D42413" w:rsidRPr="00D42413" w:rsidRDefault="00D42413" w:rsidP="00873538">
      <w:pPr>
        <w:pStyle w:val="Style1"/>
        <w:rPr>
          <w:b/>
        </w:rPr>
      </w:pPr>
    </w:p>
    <w:p w:rsidR="00D42413" w:rsidRDefault="00D42413" w:rsidP="00873538">
      <w:pPr>
        <w:pStyle w:val="Style1"/>
        <w:rPr>
          <w:b/>
        </w:rPr>
      </w:pPr>
      <w:r w:rsidRPr="00D42413">
        <w:rPr>
          <w:b/>
          <w:u w:val="single"/>
        </w:rPr>
        <w:t>Description</w:t>
      </w:r>
      <w:r>
        <w:rPr>
          <w:b/>
        </w:rPr>
        <w:t>:</w:t>
      </w:r>
    </w:p>
    <w:p w:rsidR="00D42413" w:rsidRPr="00D42413" w:rsidRDefault="00D42413" w:rsidP="00873538">
      <w:pPr>
        <w:pStyle w:val="Style1"/>
      </w:pPr>
      <w:r>
        <w:t xml:space="preserve">Write a program that will allow someone to play </w:t>
      </w:r>
      <w:r w:rsidR="003C45DB">
        <w:t>an adventure game similar to the original Dungeon game</w:t>
      </w:r>
      <w:r>
        <w:t xml:space="preserve">.  </w:t>
      </w:r>
      <w:r w:rsidR="00E2592E">
        <w:t xml:space="preserve">The program </w:t>
      </w:r>
      <w:r w:rsidR="003C45DB">
        <w:t>should require the player to navigate a 10x10 grid from a starting location to an ending location while avoiding various pitfalls (monsters, dead ends, etc).  The player wins if he/she makes it to the end and escapes alive.</w:t>
      </w:r>
    </w:p>
    <w:p w:rsidR="00D42413" w:rsidRPr="00D42413" w:rsidRDefault="00D42413" w:rsidP="00873538">
      <w:pPr>
        <w:pStyle w:val="Style1"/>
        <w:rPr>
          <w:b/>
        </w:rPr>
      </w:pPr>
    </w:p>
    <w:p w:rsidR="00873538" w:rsidRDefault="00873538" w:rsidP="00873538">
      <w:pPr>
        <w:pStyle w:val="Style1"/>
        <w:rPr>
          <w:b/>
        </w:rPr>
      </w:pPr>
      <w:r w:rsidRPr="00AA5DC7">
        <w:rPr>
          <w:b/>
          <w:u w:val="single"/>
        </w:rPr>
        <w:t>Suggestion for Adding Graphics</w:t>
      </w:r>
      <w:r>
        <w:rPr>
          <w:b/>
        </w:rPr>
        <w:t>:</w:t>
      </w:r>
    </w:p>
    <w:p w:rsidR="00FA0C8A" w:rsidRPr="00230E0E" w:rsidRDefault="00F72B42" w:rsidP="00873538">
      <w:pPr>
        <w:pStyle w:val="Style1"/>
      </w:pPr>
      <w:bookmarkStart w:id="0" w:name="_GoBack"/>
      <w:bookmarkEnd w:id="0"/>
      <w:r>
        <w:t>S</w:t>
      </w:r>
      <w:r w:rsidR="00230E0E">
        <w:t xml:space="preserve">ave the </w:t>
      </w:r>
      <w:proofErr w:type="spellStart"/>
      <w:r w:rsidR="003C45DB">
        <w:t>Adventure</w:t>
      </w:r>
      <w:r w:rsidR="00230E0E">
        <w:t>.mat</w:t>
      </w:r>
      <w:proofErr w:type="spellEnd"/>
      <w:r w:rsidR="00230E0E">
        <w:t xml:space="preserve"> file to your current MATLAB folder (the folder in which you will write your game program</w:t>
      </w:r>
      <w:r w:rsidR="00E2592E">
        <w:t>)</w:t>
      </w:r>
      <w:r w:rsidR="00230E0E">
        <w:t>.  Try out the following commands in the command window to understand how they work.  Then incorporate them into your game program.</w:t>
      </w:r>
    </w:p>
    <w:p w:rsidR="00230E0E" w:rsidRDefault="00230E0E" w:rsidP="00873538">
      <w:pPr>
        <w:pStyle w:val="Style1"/>
        <w:rPr>
          <w:b/>
        </w:rPr>
      </w:pPr>
    </w:p>
    <w:p w:rsidR="00875EA8" w:rsidRPr="00875EA8" w:rsidRDefault="00875EA8" w:rsidP="00873538">
      <w:pPr>
        <w:pStyle w:val="Style1"/>
        <w:rPr>
          <w:u w:val="single"/>
        </w:rPr>
      </w:pPr>
      <w:r w:rsidRPr="00875EA8">
        <w:rPr>
          <w:u w:val="single"/>
        </w:rPr>
        <w:t>Load Graphics Data:</w:t>
      </w:r>
    </w:p>
    <w:p w:rsidR="00873538" w:rsidRDefault="00CC1F0A" w:rsidP="00873538">
      <w:pPr>
        <w:pStyle w:val="Style1"/>
        <w:rPr>
          <w:color w:val="00B050"/>
          <w:sz w:val="20"/>
          <w:szCs w:val="20"/>
        </w:rPr>
      </w:pPr>
      <w:proofErr w:type="gramStart"/>
      <w:r w:rsidRPr="003C6C6E">
        <w:rPr>
          <w:rFonts w:ascii="Courier New" w:hAnsi="Courier New" w:cs="Courier New"/>
          <w:sz w:val="20"/>
          <w:szCs w:val="20"/>
        </w:rPr>
        <w:t>load</w:t>
      </w:r>
      <w:proofErr w:type="gramEnd"/>
      <w:r w:rsidRPr="003C6C6E">
        <w:rPr>
          <w:rFonts w:ascii="Courier New" w:hAnsi="Courier New" w:cs="Courier New"/>
          <w:sz w:val="20"/>
          <w:szCs w:val="20"/>
        </w:rPr>
        <w:t xml:space="preserve"> </w:t>
      </w:r>
      <w:r w:rsidR="003C45DB">
        <w:rPr>
          <w:rFonts w:ascii="Courier New" w:hAnsi="Courier New" w:cs="Courier New"/>
          <w:sz w:val="20"/>
          <w:szCs w:val="20"/>
        </w:rPr>
        <w:t>Adventure</w:t>
      </w:r>
      <w:r w:rsidR="00873538" w:rsidRPr="003C6C6E">
        <w:rPr>
          <w:sz w:val="20"/>
          <w:szCs w:val="20"/>
        </w:rPr>
        <w:t xml:space="preserve">   </w:t>
      </w:r>
      <w:r w:rsidRPr="003C6C6E">
        <w:rPr>
          <w:color w:val="00B050"/>
          <w:sz w:val="20"/>
          <w:szCs w:val="20"/>
        </w:rPr>
        <w:t xml:space="preserve">% Loads </w:t>
      </w:r>
      <w:r w:rsidR="00E2592E">
        <w:rPr>
          <w:color w:val="00B050"/>
          <w:sz w:val="20"/>
          <w:szCs w:val="20"/>
        </w:rPr>
        <w:t xml:space="preserve">the </w:t>
      </w:r>
      <w:r w:rsidR="003C45DB">
        <w:rPr>
          <w:color w:val="00B050"/>
          <w:sz w:val="20"/>
          <w:szCs w:val="20"/>
        </w:rPr>
        <w:t>board</w:t>
      </w:r>
      <w:r w:rsidR="00875EA8">
        <w:rPr>
          <w:color w:val="00B050"/>
          <w:sz w:val="20"/>
          <w:szCs w:val="20"/>
        </w:rPr>
        <w:t xml:space="preserve"> (</w:t>
      </w:r>
      <w:r w:rsidR="003C45DB">
        <w:rPr>
          <w:color w:val="00B050"/>
          <w:sz w:val="20"/>
          <w:szCs w:val="20"/>
        </w:rPr>
        <w:t xml:space="preserve">World - </w:t>
      </w:r>
      <w:r w:rsidR="00B60CF7">
        <w:rPr>
          <w:color w:val="00B050"/>
          <w:sz w:val="20"/>
          <w:szCs w:val="20"/>
        </w:rPr>
        <w:t>10x</w:t>
      </w:r>
      <w:r w:rsidR="00E2592E">
        <w:rPr>
          <w:color w:val="00B050"/>
          <w:sz w:val="20"/>
          <w:szCs w:val="20"/>
        </w:rPr>
        <w:t>10 cell array) along with a number of different image, shown below</w:t>
      </w:r>
      <w:r w:rsidR="00B60CF7">
        <w:rPr>
          <w:color w:val="00B050"/>
          <w:sz w:val="20"/>
          <w:szCs w:val="20"/>
        </w:rPr>
        <w:t>.</w:t>
      </w:r>
    </w:p>
    <w:p w:rsidR="00875EA8" w:rsidRDefault="00875EA8" w:rsidP="00873538">
      <w:pPr>
        <w:pStyle w:val="Style1"/>
        <w:rPr>
          <w:color w:val="00B050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9"/>
        <w:gridCol w:w="1683"/>
        <w:gridCol w:w="1479"/>
        <w:gridCol w:w="1683"/>
      </w:tblGrid>
      <w:tr w:rsidR="003C45DB" w:rsidTr="003C45DB">
        <w:trPr>
          <w:jc w:val="center"/>
        </w:trPr>
        <w:tc>
          <w:tcPr>
            <w:tcW w:w="1479" w:type="dxa"/>
          </w:tcPr>
          <w:p w:rsidR="003C45DB" w:rsidRDefault="003C45DB" w:rsidP="003C45DB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1E5E2E36" wp14:editId="1E1F8D15">
                  <wp:extent cx="802005" cy="802005"/>
                  <wp:effectExtent l="0" t="0" r="0" b="0"/>
                  <wp:docPr id="10" name="Picture 10" descr="C:\Users\bucksgy\Dropbox\University_of_Cincinnati\Teaching\2012_Fall\ENED_1090\Project\Dungeon_Images\Blank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ucksgy\Dropbox\University_of_Cincinnati\Teaching\2012_Fall\ENED_1090\Project\Dungeon_Images\Blank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3C45DB" w:rsidRDefault="003C45DB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3B7432B3" wp14:editId="73C9CF39">
                  <wp:extent cx="802005" cy="802005"/>
                  <wp:effectExtent l="0" t="0" r="0" b="0"/>
                  <wp:docPr id="11" name="Picture 11" descr="C:\Users\bucksgy\Dropbox\University_of_Cincinnati\Teaching\2012_Fall\ENED_1090\Project\Dungeon_Images\Boots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ucksgy\Dropbox\University_of_Cincinnati\Teaching\2012_Fall\ENED_1090\Project\Dungeon_Images\Boots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9" w:type="dxa"/>
          </w:tcPr>
          <w:p w:rsidR="003C45DB" w:rsidRDefault="003C45DB" w:rsidP="003C45DB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01FA184" wp14:editId="7883F654">
                  <wp:extent cx="802005" cy="802005"/>
                  <wp:effectExtent l="0" t="0" r="0" b="0"/>
                  <wp:docPr id="24" name="Picture 24" descr="C:\Users\bucksgy\Dropbox\University_of_Cincinnati\Teaching\2012_Fall\ENED_1090\Project\Dungeon_Images\Doo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ucksgy\Dropbox\University_of_Cincinnati\Teaching\2012_Fall\ENED_1090\Project\Dungeon_Images\Door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3C45DB" w:rsidRDefault="003C45DB" w:rsidP="003C45DB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798DE940" wp14:editId="543A3C74">
                  <wp:extent cx="802005" cy="802005"/>
                  <wp:effectExtent l="0" t="0" r="0" b="0"/>
                  <wp:docPr id="25" name="Picture 25" descr="C:\Users\bucksgy\Dropbox\University_of_Cincinnati\Teaching\2012_Fall\ENED_1090\Project\Dungeon_Images\Health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ucksgy\Dropbox\University_of_Cincinnati\Teaching\2012_Fall\ENED_1090\Project\Dungeon_Images\Health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5DB" w:rsidRPr="00E2592E" w:rsidTr="003C45DB">
        <w:trPr>
          <w:jc w:val="center"/>
        </w:trPr>
        <w:tc>
          <w:tcPr>
            <w:tcW w:w="1479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Blank</w:t>
            </w:r>
          </w:p>
        </w:tc>
        <w:tc>
          <w:tcPr>
            <w:tcW w:w="1683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Boots</w:t>
            </w:r>
          </w:p>
        </w:tc>
        <w:tc>
          <w:tcPr>
            <w:tcW w:w="1479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Door</w:t>
            </w:r>
          </w:p>
        </w:tc>
        <w:tc>
          <w:tcPr>
            <w:tcW w:w="1683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Health</w:t>
            </w:r>
          </w:p>
        </w:tc>
      </w:tr>
      <w:tr w:rsidR="003C45DB" w:rsidRPr="00E2592E" w:rsidTr="003C45DB">
        <w:trPr>
          <w:jc w:val="center"/>
        </w:trPr>
        <w:tc>
          <w:tcPr>
            <w:tcW w:w="1479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683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479" w:type="dxa"/>
          </w:tcPr>
          <w:p w:rsidR="003C45DB" w:rsidRPr="00E2592E" w:rsidRDefault="003C45DB" w:rsidP="003C45DB">
            <w:pPr>
              <w:pStyle w:val="Style1"/>
              <w:jc w:val="center"/>
              <w:rPr>
                <w:sz w:val="16"/>
                <w:szCs w:val="16"/>
              </w:rPr>
            </w:pPr>
          </w:p>
        </w:tc>
        <w:tc>
          <w:tcPr>
            <w:tcW w:w="1683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</w:p>
        </w:tc>
      </w:tr>
      <w:tr w:rsidR="003C45DB" w:rsidTr="003C45DB">
        <w:trPr>
          <w:jc w:val="center"/>
        </w:trPr>
        <w:tc>
          <w:tcPr>
            <w:tcW w:w="1479" w:type="dxa"/>
          </w:tcPr>
          <w:p w:rsidR="003C45DB" w:rsidRDefault="003C45DB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46AFC6D1" wp14:editId="606B2CDF">
                  <wp:extent cx="802005" cy="802005"/>
                  <wp:effectExtent l="0" t="0" r="0" b="0"/>
                  <wp:docPr id="26" name="Picture 26" descr="C:\Users\bucksgy\Dropbox\University_of_Cincinnati\Teaching\2012_Fall\ENED_1090\Project\Dungeon_Images\Monste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bucksgy\Dropbox\University_of_Cincinnati\Teaching\2012_Fall\ENED_1090\Project\Dungeon_Images\Monster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3C45DB" w:rsidRDefault="003C45DB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0AA544E7" wp14:editId="0150F5E3">
                  <wp:extent cx="802005" cy="802005"/>
                  <wp:effectExtent l="0" t="0" r="0" b="0"/>
                  <wp:docPr id="27" name="Picture 27" descr="C:\Users\bucksgy\Dropbox\University_of_Cincinnati\Teaching\2012_Fall\ENED_1090\Project\Dungeon_Images\Playe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bucksgy\Dropbox\University_of_Cincinnati\Teaching\2012_Fall\ENED_1090\Project\Dungeon_Images\Player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9" w:type="dxa"/>
          </w:tcPr>
          <w:p w:rsidR="003C45DB" w:rsidRDefault="003C45DB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19F5C023" wp14:editId="03D8BAD0">
                  <wp:extent cx="802005" cy="802005"/>
                  <wp:effectExtent l="0" t="0" r="0" b="0"/>
                  <wp:docPr id="28" name="Picture 28" descr="C:\Users\bucksgy\Dropbox\University_of_Cincinnati\Teaching\2012_Fall\ENED_1090\Project\Dungeon_Images\Shiel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ucksgy\Dropbox\University_of_Cincinnati\Teaching\2012_Fall\ENED_1090\Project\Dungeon_Images\Shiel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3" w:type="dxa"/>
          </w:tcPr>
          <w:p w:rsidR="003C45DB" w:rsidRDefault="003C45DB" w:rsidP="00875EA8">
            <w:pPr>
              <w:pStyle w:val="Style1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211A8C8C" wp14:editId="128E8BFD">
                  <wp:extent cx="802005" cy="802005"/>
                  <wp:effectExtent l="0" t="0" r="0" b="0"/>
                  <wp:docPr id="29" name="Picture 29" descr="C:\Users\bucksgy\Dropbox\University_of_Cincinnati\Teaching\2012_Fall\ENED_1090\Project\Dungeon_Images\Swor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bucksgy\Dropbox\University_of_Cincinnati\Teaching\2012_Fall\ENED_1090\Project\Dungeon_Images\Swor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5DB" w:rsidRPr="00E2592E" w:rsidTr="003C45DB">
        <w:trPr>
          <w:jc w:val="center"/>
        </w:trPr>
        <w:tc>
          <w:tcPr>
            <w:tcW w:w="1479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Monster</w:t>
            </w:r>
          </w:p>
        </w:tc>
        <w:tc>
          <w:tcPr>
            <w:tcW w:w="1683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Player</w:t>
            </w:r>
          </w:p>
        </w:tc>
        <w:tc>
          <w:tcPr>
            <w:tcW w:w="1479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Shield</w:t>
            </w:r>
          </w:p>
        </w:tc>
        <w:tc>
          <w:tcPr>
            <w:tcW w:w="1683" w:type="dxa"/>
          </w:tcPr>
          <w:p w:rsidR="003C45DB" w:rsidRPr="00E2592E" w:rsidRDefault="003C45DB" w:rsidP="00875EA8">
            <w:pPr>
              <w:pStyle w:val="Style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Sword</w:t>
            </w:r>
          </w:p>
        </w:tc>
      </w:tr>
    </w:tbl>
    <w:p w:rsidR="00E2592E" w:rsidRDefault="00E2592E" w:rsidP="00873538">
      <w:pPr>
        <w:pStyle w:val="Style1"/>
        <w:rPr>
          <w:rFonts w:ascii="Courier New" w:hAnsi="Courier New" w:cs="Courier New"/>
          <w:sz w:val="20"/>
          <w:szCs w:val="20"/>
        </w:rPr>
      </w:pPr>
    </w:p>
    <w:p w:rsidR="00875EA8" w:rsidRPr="00875EA8" w:rsidRDefault="00875EA8" w:rsidP="00873538">
      <w:pPr>
        <w:pStyle w:val="Style1"/>
        <w:rPr>
          <w:u w:val="single"/>
        </w:rPr>
      </w:pPr>
      <w:r w:rsidRPr="00875EA8">
        <w:rPr>
          <w:u w:val="single"/>
        </w:rPr>
        <w:t xml:space="preserve">Display </w:t>
      </w:r>
      <w:proofErr w:type="spellStart"/>
      <w:r w:rsidRPr="00875EA8">
        <w:rPr>
          <w:u w:val="single"/>
        </w:rPr>
        <w:t>Gameboard</w:t>
      </w:r>
      <w:proofErr w:type="spellEnd"/>
      <w:r w:rsidRPr="00875EA8">
        <w:rPr>
          <w:u w:val="single"/>
        </w:rPr>
        <w:t>:</w:t>
      </w:r>
    </w:p>
    <w:p w:rsidR="003C45DB" w:rsidRDefault="003C45DB" w:rsidP="003C45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</w:p>
    <w:p w:rsidR="003C45DB" w:rsidRDefault="003C45DB" w:rsidP="003C45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display board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imshow([World{1,:};World{2,:};World{3,:};World{4,:};World{5,:};World{6,:};</w:t>
      </w:r>
      <w:r>
        <w:rPr>
          <w:rFonts w:ascii="Courier New" w:hAnsi="Courier New" w:cs="Courier New"/>
          <w:color w:val="000000"/>
          <w:sz w:val="20"/>
          <w:szCs w:val="20"/>
        </w:rPr>
        <w:br/>
        <w:t>World{7,:};World{8,:};World{9,:};World{10,:}]);</w:t>
      </w:r>
    </w:p>
    <w:p w:rsidR="00873538" w:rsidRDefault="003C45DB" w:rsidP="003C45DB">
      <w:pPr>
        <w:pStyle w:val="Style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7430B1" wp14:editId="707CE0EC">
                <wp:simplePos x="0" y="0"/>
                <wp:positionH relativeFrom="column">
                  <wp:posOffset>3628390</wp:posOffset>
                </wp:positionH>
                <wp:positionV relativeFrom="paragraph">
                  <wp:posOffset>742315</wp:posOffset>
                </wp:positionV>
                <wp:extent cx="1776730" cy="1000125"/>
                <wp:effectExtent l="0" t="0" r="1397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6730" cy="1000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0C8A" w:rsidRDefault="00FA0C8A" w:rsidP="00FA0C8A">
                            <w:pPr>
                              <w:pStyle w:val="Style1"/>
                            </w:pPr>
                            <w:r>
                              <w:t>Note:  If you dock the figure by click</w:t>
                            </w:r>
                            <w:r w:rsidR="005B6040">
                              <w:t>ing</w:t>
                            </w:r>
                            <w:r>
                              <w:t xml:space="preserve"> on the arrow, it will stay on the screen the entire time for viewing.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430B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85.7pt;margin-top:58.45pt;width:139.9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" fillcolor="white [3201]" strokecolor="#c0504d [3205]" strokeweight="2pt">
                <v:textbox>
                  <w:txbxContent>
                    <w:p w:rsidR="00FA0C8A" w:rsidRDefault="00FA0C8A" w:rsidP="00FA0C8A">
                      <w:pPr>
                        <w:pStyle w:val="Style1"/>
                      </w:pPr>
                      <w:r>
                        <w:t>Note:  If you dock the figure by click</w:t>
                      </w:r>
                      <w:r w:rsidR="005B6040">
                        <w:t>ing</w:t>
                      </w:r>
                      <w:r>
                        <w:t xml:space="preserve"> on the arrow, it will stay on the screen the entire time for viewing.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B1FA5E" wp14:editId="6BDEC68E">
                <wp:simplePos x="0" y="0"/>
                <wp:positionH relativeFrom="column">
                  <wp:posOffset>4249684</wp:posOffset>
                </wp:positionH>
                <wp:positionV relativeFrom="paragraph">
                  <wp:posOffset>151645</wp:posOffset>
                </wp:positionV>
                <wp:extent cx="826770" cy="585470"/>
                <wp:effectExtent l="57150" t="38100" r="68580" b="8128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6770" cy="5854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B12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34.6pt;margin-top:11.95pt;width:65.1pt;height:46.1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8DED63A" wp14:editId="67CD167B">
            <wp:extent cx="2664051" cy="2656936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66948" cy="2659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538" w:rsidRDefault="003C6C6E" w:rsidP="00873538">
      <w:pPr>
        <w:pStyle w:val="Style1"/>
      </w:pPr>
      <w:r>
        <w:rPr>
          <w:u w:val="single"/>
        </w:rPr>
        <w:t>Displa</w:t>
      </w:r>
      <w:r w:rsidR="00D42413">
        <w:rPr>
          <w:u w:val="single"/>
        </w:rPr>
        <w:t xml:space="preserve">ying </w:t>
      </w:r>
      <w:r w:rsidR="003C45DB">
        <w:rPr>
          <w:u w:val="single"/>
        </w:rPr>
        <w:t>Game</w:t>
      </w:r>
      <w:r w:rsidR="00875EA8">
        <w:rPr>
          <w:u w:val="single"/>
        </w:rPr>
        <w:t xml:space="preserve"> Images on the Game Board</w:t>
      </w:r>
      <w:r w:rsidR="00873538" w:rsidRPr="00FA0C8A">
        <w:t>:</w:t>
      </w:r>
    </w:p>
    <w:p w:rsidR="00D42413" w:rsidRDefault="00D42413" w:rsidP="00873538">
      <w:pPr>
        <w:pStyle w:val="Style1"/>
      </w:pPr>
    </w:p>
    <w:p w:rsidR="003C6C6E" w:rsidRDefault="00875EA8" w:rsidP="00D42413">
      <w:pPr>
        <w:pStyle w:val="Style1"/>
        <w:numPr>
          <w:ilvl w:val="0"/>
          <w:numId w:val="2"/>
        </w:numPr>
      </w:pPr>
      <w:r>
        <w:t xml:space="preserve">Suppose the player </w:t>
      </w:r>
      <w:r w:rsidR="003C45DB">
        <w:t>starts at position (1,1)</w:t>
      </w:r>
    </w:p>
    <w:p w:rsidR="003C45DB" w:rsidRDefault="003C45DB" w:rsidP="00D42413">
      <w:pPr>
        <w:pStyle w:val="Style1"/>
        <w:numPr>
          <w:ilvl w:val="0"/>
          <w:numId w:val="2"/>
        </w:numPr>
      </w:pPr>
      <w:r>
        <w:t>Suppose the exit door is located at position (10,10)</w:t>
      </w:r>
    </w:p>
    <w:p w:rsidR="003C45DB" w:rsidRDefault="003C45DB" w:rsidP="00D42413">
      <w:pPr>
        <w:pStyle w:val="Style1"/>
        <w:numPr>
          <w:ilvl w:val="0"/>
          <w:numId w:val="2"/>
        </w:numPr>
      </w:pPr>
      <w:r>
        <w:t xml:space="preserve">Suppose the </w:t>
      </w:r>
      <w:r w:rsidR="00ED60B0">
        <w:t>following items are placed at the following positions:</w:t>
      </w:r>
    </w:p>
    <w:p w:rsidR="00ED60B0" w:rsidRDefault="00ED60B0" w:rsidP="00ED60B0">
      <w:pPr>
        <w:pStyle w:val="Style1"/>
        <w:numPr>
          <w:ilvl w:val="1"/>
          <w:numId w:val="2"/>
        </w:numPr>
      </w:pPr>
      <w:r>
        <w:t>Sword (5,5)</w:t>
      </w:r>
    </w:p>
    <w:p w:rsidR="00ED60B0" w:rsidRDefault="00ED60B0" w:rsidP="00ED60B0">
      <w:pPr>
        <w:pStyle w:val="Style1"/>
        <w:numPr>
          <w:ilvl w:val="1"/>
          <w:numId w:val="2"/>
        </w:numPr>
      </w:pPr>
      <w:r>
        <w:t>Shield (3,4)</w:t>
      </w:r>
    </w:p>
    <w:p w:rsidR="00ED60B0" w:rsidRDefault="00ED60B0" w:rsidP="00ED60B0">
      <w:pPr>
        <w:pStyle w:val="Style1"/>
        <w:numPr>
          <w:ilvl w:val="1"/>
          <w:numId w:val="2"/>
        </w:numPr>
      </w:pPr>
      <w:r>
        <w:t>Health Potion (6,9) and (2,8)</w:t>
      </w:r>
    </w:p>
    <w:p w:rsidR="00ED60B0" w:rsidRDefault="00ED60B0" w:rsidP="00ED60B0">
      <w:pPr>
        <w:pStyle w:val="Style1"/>
        <w:numPr>
          <w:ilvl w:val="1"/>
          <w:numId w:val="2"/>
        </w:numPr>
      </w:pPr>
      <w:r>
        <w:t>Monster (3,7), (8,8), and (7,3)</w:t>
      </w:r>
    </w:p>
    <w:p w:rsidR="00B60CF7" w:rsidRDefault="00B60CF7" w:rsidP="00B60CF7">
      <w:pPr>
        <w:pStyle w:val="Style1"/>
        <w:ind w:left="720"/>
      </w:pPr>
    </w:p>
    <w:p w:rsidR="00DB7985" w:rsidRPr="00DB7985" w:rsidRDefault="00DB7985" w:rsidP="003C6C6E">
      <w:pPr>
        <w:pStyle w:val="Style1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% </w:t>
      </w:r>
      <w:r w:rsidR="00ED60B0">
        <w:rPr>
          <w:rFonts w:ascii="Courier New" w:hAnsi="Courier New" w:cs="Courier New"/>
          <w:color w:val="00B050"/>
          <w:sz w:val="20"/>
          <w:szCs w:val="20"/>
        </w:rPr>
        <w:t>Place the player at position (1</w:t>
      </w:r>
      <w:proofErr w:type="gramStart"/>
      <w:r w:rsidR="00ED60B0">
        <w:rPr>
          <w:rFonts w:ascii="Courier New" w:hAnsi="Courier New" w:cs="Courier New"/>
          <w:color w:val="00B050"/>
          <w:sz w:val="20"/>
          <w:szCs w:val="20"/>
        </w:rPr>
        <w:t>,1</w:t>
      </w:r>
      <w:proofErr w:type="gramEnd"/>
      <w:r w:rsidR="00ED60B0">
        <w:rPr>
          <w:rFonts w:ascii="Courier New" w:hAnsi="Courier New" w:cs="Courier New"/>
          <w:color w:val="00B050"/>
          <w:sz w:val="20"/>
          <w:szCs w:val="20"/>
        </w:rPr>
        <w:t>)</w:t>
      </w:r>
    </w:p>
    <w:p w:rsidR="00D96ACB" w:rsidRDefault="00ED60B0" w:rsidP="003C6C6E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</w:t>
      </w:r>
      <w:r w:rsidR="00875EA8">
        <w:rPr>
          <w:rFonts w:ascii="Courier New" w:hAnsi="Courier New" w:cs="Courier New"/>
          <w:sz w:val="20"/>
          <w:szCs w:val="20"/>
        </w:rPr>
        <w:t>{</w:t>
      </w:r>
      <w:proofErr w:type="gramEnd"/>
      <w:r>
        <w:rPr>
          <w:rFonts w:ascii="Courier New" w:hAnsi="Courier New" w:cs="Courier New"/>
          <w:sz w:val="20"/>
          <w:szCs w:val="20"/>
        </w:rPr>
        <w:t>1</w:t>
      </w:r>
      <w:r w:rsidR="00875EA8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>1</w:t>
      </w:r>
      <w:r w:rsidR="00875EA8">
        <w:rPr>
          <w:rFonts w:ascii="Courier New" w:hAnsi="Courier New" w:cs="Courier New"/>
          <w:sz w:val="20"/>
          <w:szCs w:val="20"/>
        </w:rPr>
        <w:t xml:space="preserve">} = </w:t>
      </w:r>
      <w:r>
        <w:rPr>
          <w:rFonts w:ascii="Courier New" w:hAnsi="Courier New" w:cs="Courier New"/>
          <w:sz w:val="20"/>
          <w:szCs w:val="20"/>
        </w:rPr>
        <w:t>Player</w:t>
      </w:r>
      <w:r w:rsidR="00875EA8">
        <w:rPr>
          <w:rFonts w:ascii="Courier New" w:hAnsi="Courier New" w:cs="Courier New"/>
          <w:sz w:val="20"/>
          <w:szCs w:val="20"/>
        </w:rPr>
        <w:t>;</w:t>
      </w:r>
    </w:p>
    <w:p w:rsidR="00D42413" w:rsidRPr="00DB7985" w:rsidRDefault="00DB7985" w:rsidP="003C6C6E">
      <w:pPr>
        <w:pStyle w:val="Style1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% </w:t>
      </w:r>
      <w:r w:rsidR="00875EA8">
        <w:rPr>
          <w:rFonts w:ascii="Courier New" w:hAnsi="Courier New" w:cs="Courier New"/>
          <w:color w:val="00B050"/>
          <w:sz w:val="20"/>
          <w:szCs w:val="20"/>
        </w:rPr>
        <w:t xml:space="preserve">Place </w:t>
      </w:r>
      <w:r w:rsidR="00ED60B0">
        <w:rPr>
          <w:rFonts w:ascii="Courier New" w:hAnsi="Courier New" w:cs="Courier New"/>
          <w:color w:val="00B050"/>
          <w:sz w:val="20"/>
          <w:szCs w:val="20"/>
        </w:rPr>
        <w:t>the door at position (10</w:t>
      </w:r>
      <w:proofErr w:type="gramStart"/>
      <w:r w:rsidR="00ED60B0">
        <w:rPr>
          <w:rFonts w:ascii="Courier New" w:hAnsi="Courier New" w:cs="Courier New"/>
          <w:color w:val="00B050"/>
          <w:sz w:val="20"/>
          <w:szCs w:val="20"/>
        </w:rPr>
        <w:t>,10</w:t>
      </w:r>
      <w:proofErr w:type="gramEnd"/>
      <w:r w:rsidR="00ED60B0">
        <w:rPr>
          <w:rFonts w:ascii="Courier New" w:hAnsi="Courier New" w:cs="Courier New"/>
          <w:color w:val="00B050"/>
          <w:sz w:val="20"/>
          <w:szCs w:val="20"/>
        </w:rPr>
        <w:t>)</w:t>
      </w:r>
    </w:p>
    <w:p w:rsidR="00ED60B0" w:rsidRDefault="00ED60B0" w:rsidP="00ED60B0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World{</w:t>
      </w:r>
      <w:proofErr w:type="gramEnd"/>
      <w:r>
        <w:rPr>
          <w:rFonts w:ascii="Courier New" w:hAnsi="Courier New" w:cs="Courier New"/>
          <w:sz w:val="20"/>
          <w:szCs w:val="20"/>
        </w:rPr>
        <w:t>10,10} = Door;</w:t>
      </w:r>
    </w:p>
    <w:p w:rsidR="00875EA8" w:rsidRPr="00DB7985" w:rsidRDefault="00875EA8" w:rsidP="00875EA8">
      <w:pPr>
        <w:pStyle w:val="Style1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% Place the </w:t>
      </w:r>
      <w:r w:rsidR="00ED60B0">
        <w:rPr>
          <w:rFonts w:ascii="Courier New" w:hAnsi="Courier New" w:cs="Courier New"/>
          <w:color w:val="00B050"/>
          <w:sz w:val="20"/>
          <w:szCs w:val="20"/>
        </w:rPr>
        <w:t>items</w:t>
      </w:r>
    </w:p>
    <w:p w:rsidR="00ED60B0" w:rsidRDefault="00ED60B0" w:rsidP="00ED60B0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World{</w:t>
      </w:r>
      <w:proofErr w:type="gramEnd"/>
      <w:r>
        <w:rPr>
          <w:rFonts w:ascii="Courier New" w:hAnsi="Courier New" w:cs="Courier New"/>
          <w:sz w:val="20"/>
          <w:szCs w:val="20"/>
        </w:rPr>
        <w:t>5,5} = Sword;</w:t>
      </w:r>
    </w:p>
    <w:p w:rsidR="00ED60B0" w:rsidRDefault="00ED60B0" w:rsidP="00ED60B0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World{</w:t>
      </w:r>
      <w:proofErr w:type="gramEnd"/>
      <w:r>
        <w:rPr>
          <w:rFonts w:ascii="Courier New" w:hAnsi="Courier New" w:cs="Courier New"/>
          <w:sz w:val="20"/>
          <w:szCs w:val="20"/>
        </w:rPr>
        <w:t>3,4} = Shield;</w:t>
      </w:r>
    </w:p>
    <w:p w:rsidR="00ED60B0" w:rsidRDefault="00ED60B0" w:rsidP="00ED60B0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World{</w:t>
      </w:r>
      <w:proofErr w:type="gramEnd"/>
      <w:r>
        <w:rPr>
          <w:rFonts w:ascii="Courier New" w:hAnsi="Courier New" w:cs="Courier New"/>
          <w:sz w:val="20"/>
          <w:szCs w:val="20"/>
        </w:rPr>
        <w:t>6,9} = Health;</w:t>
      </w:r>
    </w:p>
    <w:p w:rsidR="00ED60B0" w:rsidRDefault="00ED60B0" w:rsidP="00ED60B0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World{</w:t>
      </w:r>
      <w:proofErr w:type="gramEnd"/>
      <w:r>
        <w:rPr>
          <w:rFonts w:ascii="Courier New" w:hAnsi="Courier New" w:cs="Courier New"/>
          <w:sz w:val="20"/>
          <w:szCs w:val="20"/>
        </w:rPr>
        <w:t>2,8} = Health;</w:t>
      </w:r>
    </w:p>
    <w:p w:rsidR="00ED60B0" w:rsidRDefault="00ED60B0" w:rsidP="00ED60B0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World{</w:t>
      </w:r>
      <w:proofErr w:type="gramEnd"/>
      <w:r>
        <w:rPr>
          <w:rFonts w:ascii="Courier New" w:hAnsi="Courier New" w:cs="Courier New"/>
          <w:sz w:val="20"/>
          <w:szCs w:val="20"/>
        </w:rPr>
        <w:t>3,7} = Monster;</w:t>
      </w:r>
    </w:p>
    <w:p w:rsidR="00ED60B0" w:rsidRDefault="00ED60B0" w:rsidP="00ED60B0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World{</w:t>
      </w:r>
      <w:proofErr w:type="gramEnd"/>
      <w:r>
        <w:rPr>
          <w:rFonts w:ascii="Courier New" w:hAnsi="Courier New" w:cs="Courier New"/>
          <w:sz w:val="20"/>
          <w:szCs w:val="20"/>
        </w:rPr>
        <w:t>8,8} = Monster;</w:t>
      </w:r>
    </w:p>
    <w:p w:rsidR="00ED60B0" w:rsidRDefault="00ED60B0" w:rsidP="00ED60B0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World{</w:t>
      </w:r>
      <w:proofErr w:type="gramEnd"/>
      <w:r>
        <w:rPr>
          <w:rFonts w:ascii="Courier New" w:hAnsi="Courier New" w:cs="Courier New"/>
          <w:sz w:val="20"/>
          <w:szCs w:val="20"/>
        </w:rPr>
        <w:t>7,3} = Monster;</w:t>
      </w:r>
    </w:p>
    <w:p w:rsidR="00C6649D" w:rsidRDefault="00C6649D" w:rsidP="00875EA8">
      <w:pPr>
        <w:pStyle w:val="Style1"/>
        <w:rPr>
          <w:rFonts w:ascii="Courier New" w:hAnsi="Courier New" w:cs="Courier New"/>
          <w:sz w:val="20"/>
          <w:szCs w:val="20"/>
        </w:rPr>
      </w:pPr>
    </w:p>
    <w:p w:rsidR="00D96ACB" w:rsidRDefault="00ED60B0" w:rsidP="00D96ACB">
      <w:pPr>
        <w:pStyle w:val="Style1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>
            <wp:extent cx="5522910" cy="441672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53" b="7133"/>
                    <a:stretch/>
                  </pic:blipFill>
                  <pic:spPr bwMode="auto">
                    <a:xfrm>
                      <a:off x="0" y="0"/>
                      <a:ext cx="5522910" cy="441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649D" w:rsidRDefault="00C6649D" w:rsidP="00875EA8">
      <w:pPr>
        <w:pStyle w:val="Style1"/>
        <w:rPr>
          <w:u w:val="single"/>
        </w:rPr>
      </w:pPr>
    </w:p>
    <w:p w:rsidR="00CE5F35" w:rsidRDefault="00CE5F35" w:rsidP="00875EA8">
      <w:pPr>
        <w:pStyle w:val="Style1"/>
        <w:rPr>
          <w:u w:val="single"/>
        </w:rPr>
      </w:pPr>
    </w:p>
    <w:p w:rsidR="00CE5F35" w:rsidRDefault="00CE5F35" w:rsidP="00875EA8">
      <w:pPr>
        <w:pStyle w:val="Style1"/>
        <w:rPr>
          <w:u w:val="single"/>
        </w:rPr>
      </w:pPr>
    </w:p>
    <w:p w:rsidR="00875EA8" w:rsidRPr="00C6649D" w:rsidRDefault="00ED60B0" w:rsidP="00875EA8">
      <w:pPr>
        <w:pStyle w:val="Style1"/>
        <w:rPr>
          <w:u w:val="single"/>
        </w:rPr>
      </w:pPr>
      <w:r>
        <w:rPr>
          <w:u w:val="single"/>
        </w:rPr>
        <w:t>Moving the Player on the Board</w:t>
      </w:r>
    </w:p>
    <w:p w:rsidR="00C6649D" w:rsidRDefault="00C6649D" w:rsidP="00C6649D">
      <w:pPr>
        <w:pStyle w:val="Style1"/>
        <w:ind w:left="720"/>
      </w:pPr>
    </w:p>
    <w:p w:rsidR="00D42413" w:rsidRDefault="00ED60B0" w:rsidP="00D42413">
      <w:pPr>
        <w:pStyle w:val="Style1"/>
        <w:numPr>
          <w:ilvl w:val="0"/>
          <w:numId w:val="3"/>
        </w:numPr>
      </w:pPr>
      <w:r>
        <w:t>Suppose the player moves from location (1,1) to location (2,1)</w:t>
      </w:r>
    </w:p>
    <w:p w:rsidR="00EB71C7" w:rsidRDefault="00EB71C7" w:rsidP="00D96ACB">
      <w:pPr>
        <w:pStyle w:val="Style1"/>
      </w:pPr>
    </w:p>
    <w:p w:rsidR="00DB7985" w:rsidRPr="00DB7985" w:rsidRDefault="00DB7985" w:rsidP="00DB7985">
      <w:pPr>
        <w:pStyle w:val="Style1"/>
        <w:rPr>
          <w:rFonts w:ascii="Courier New" w:hAnsi="Courier New" w:cs="Courier New"/>
          <w:color w:val="00B050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% </w:t>
      </w:r>
      <w:r w:rsidR="00ED60B0">
        <w:rPr>
          <w:rFonts w:ascii="Courier New" w:hAnsi="Courier New" w:cs="Courier New"/>
          <w:color w:val="00B050"/>
          <w:sz w:val="20"/>
          <w:szCs w:val="20"/>
        </w:rPr>
        <w:t>Move the player to location (2</w:t>
      </w:r>
      <w:proofErr w:type="gramStart"/>
      <w:r w:rsidR="00ED60B0">
        <w:rPr>
          <w:rFonts w:ascii="Courier New" w:hAnsi="Courier New" w:cs="Courier New"/>
          <w:color w:val="00B050"/>
          <w:sz w:val="20"/>
          <w:szCs w:val="20"/>
        </w:rPr>
        <w:t>,1</w:t>
      </w:r>
      <w:proofErr w:type="gramEnd"/>
      <w:r w:rsidR="00ED60B0">
        <w:rPr>
          <w:rFonts w:ascii="Courier New" w:hAnsi="Courier New" w:cs="Courier New"/>
          <w:color w:val="00B050"/>
          <w:sz w:val="20"/>
          <w:szCs w:val="20"/>
        </w:rPr>
        <w:t>)</w:t>
      </w:r>
    </w:p>
    <w:p w:rsidR="00EB71C7" w:rsidRDefault="00ED60B0" w:rsidP="00EB71C7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World{</w:t>
      </w:r>
      <w:proofErr w:type="gramEnd"/>
      <w:r>
        <w:rPr>
          <w:rFonts w:ascii="Courier New" w:hAnsi="Courier New" w:cs="Courier New"/>
          <w:sz w:val="20"/>
          <w:szCs w:val="20"/>
        </w:rPr>
        <w:t>1,1} = Blank;</w:t>
      </w:r>
    </w:p>
    <w:p w:rsidR="00ED60B0" w:rsidRDefault="00ED60B0" w:rsidP="00EB71C7">
      <w:pPr>
        <w:pStyle w:val="Style1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World{</w:t>
      </w:r>
      <w:proofErr w:type="gramEnd"/>
      <w:r>
        <w:rPr>
          <w:rFonts w:ascii="Courier New" w:hAnsi="Courier New" w:cs="Courier New"/>
          <w:sz w:val="20"/>
          <w:szCs w:val="20"/>
        </w:rPr>
        <w:t>2,1} = Player;</w:t>
      </w:r>
    </w:p>
    <w:p w:rsidR="00EB71C7" w:rsidRDefault="00ED60B0" w:rsidP="00D42413">
      <w:pPr>
        <w:pStyle w:val="Style1"/>
        <w:jc w:val="center"/>
      </w:pPr>
      <w:r>
        <w:rPr>
          <w:noProof/>
        </w:rPr>
        <w:drawing>
          <wp:inline distT="0" distB="0" distL="0" distR="0">
            <wp:extent cx="5585682" cy="4442604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41" b="7133"/>
                    <a:stretch/>
                  </pic:blipFill>
                  <pic:spPr bwMode="auto">
                    <a:xfrm>
                      <a:off x="0" y="0"/>
                      <a:ext cx="5585682" cy="4442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649D" w:rsidRDefault="00C6649D" w:rsidP="00C6649D">
      <w:pPr>
        <w:pStyle w:val="Style1"/>
      </w:pPr>
      <w:r w:rsidRPr="00C6649D">
        <w:rPr>
          <w:u w:val="single"/>
        </w:rPr>
        <w:t>Other Notes:</w:t>
      </w:r>
    </w:p>
    <w:p w:rsidR="00C6649D" w:rsidRDefault="00C6649D" w:rsidP="00C6649D">
      <w:pPr>
        <w:pStyle w:val="Style1"/>
      </w:pPr>
    </w:p>
    <w:p w:rsidR="00C6649D" w:rsidRDefault="00C6649D" w:rsidP="00C6649D">
      <w:pPr>
        <w:pStyle w:val="Style1"/>
        <w:numPr>
          <w:ilvl w:val="0"/>
          <w:numId w:val="4"/>
        </w:numPr>
      </w:pPr>
      <w:r>
        <w:t>Use the “warning” command to suppress warnings when displaying images (you should place this at the beginning of your program)</w:t>
      </w:r>
    </w:p>
    <w:p w:rsidR="00C6649D" w:rsidRDefault="00C6649D" w:rsidP="00C6649D">
      <w:pPr>
        <w:pStyle w:val="Style1"/>
        <w:ind w:left="720"/>
      </w:pPr>
    </w:p>
    <w:p w:rsidR="00C6649D" w:rsidRDefault="00C6649D" w:rsidP="00C6649D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warning(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off'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'all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 w:rsidRPr="00C6649D">
        <w:rPr>
          <w:rFonts w:ascii="Courier New" w:hAnsi="Courier New" w:cs="Courier New"/>
          <w:color w:val="00B050"/>
          <w:sz w:val="20"/>
          <w:szCs w:val="20"/>
        </w:rPr>
        <w:t>% turns off all warning messages</w:t>
      </w:r>
    </w:p>
    <w:p w:rsidR="00C6649D" w:rsidRDefault="00C6649D" w:rsidP="00C6649D">
      <w:pPr>
        <w:pStyle w:val="Style1"/>
      </w:pPr>
    </w:p>
    <w:p w:rsidR="00A47077" w:rsidRDefault="00C6649D" w:rsidP="00ED60B0">
      <w:pPr>
        <w:pStyle w:val="Style1"/>
        <w:numPr>
          <w:ilvl w:val="0"/>
          <w:numId w:val="4"/>
        </w:numPr>
      </w:pPr>
      <w:r>
        <w:t xml:space="preserve">You will likely need to maintain two arrays: the </w:t>
      </w:r>
      <w:r w:rsidR="00ED60B0">
        <w:t>g</w:t>
      </w:r>
      <w:r>
        <w:t xml:space="preserve">raphic game board (loaded when you load </w:t>
      </w:r>
      <w:proofErr w:type="spellStart"/>
      <w:r w:rsidR="00ED60B0">
        <w:t>Adventure</w:t>
      </w:r>
      <w:r>
        <w:t>.mat</w:t>
      </w:r>
      <w:proofErr w:type="spellEnd"/>
      <w:r>
        <w:t xml:space="preserve">) and </w:t>
      </w:r>
      <w:r w:rsidR="00ED60B0">
        <w:t xml:space="preserve">a </w:t>
      </w:r>
      <w:r>
        <w:t xml:space="preserve">simple numeric arrays that </w:t>
      </w:r>
      <w:r w:rsidR="00ED60B0">
        <w:t>contains</w:t>
      </w:r>
      <w:r>
        <w:t xml:space="preserve"> the locations of the </w:t>
      </w:r>
      <w:r w:rsidR="00ED60B0">
        <w:t>various objects in the world</w:t>
      </w:r>
    </w:p>
    <w:p w:rsidR="00A47077" w:rsidRDefault="00A47077" w:rsidP="00ED60B0">
      <w:pPr>
        <w:pStyle w:val="Style1"/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t xml:space="preserve">To add additional items, simply modify the Blank.bmp file in Paint (or other image editing software) and load it into MATLAB using the following command (changing the </w:t>
      </w:r>
      <w:r w:rsidR="005225A0">
        <w:t xml:space="preserve">italicized </w:t>
      </w:r>
      <w:r>
        <w:t>names to match your file and variable name</w:t>
      </w:r>
      <w:r w:rsidR="005225A0">
        <w:t>s</w:t>
      </w:r>
      <w:r>
        <w:t>):</w:t>
      </w:r>
      <w:r>
        <w:br/>
      </w:r>
      <w:r>
        <w:br/>
      </w:r>
      <w:proofErr w:type="spellStart"/>
      <w:r w:rsidRPr="00A47077">
        <w:rPr>
          <w:rFonts w:ascii="Courier New" w:hAnsi="Courier New" w:cs="Courier New"/>
          <w:i/>
          <w:sz w:val="20"/>
          <w:szCs w:val="20"/>
        </w:rPr>
        <w:t>New_Variable_Name</w:t>
      </w:r>
      <w:proofErr w:type="spellEnd"/>
      <w:r w:rsidRPr="00A47077">
        <w:rPr>
          <w:rFonts w:ascii="Courier New" w:hAnsi="Courier New" w:cs="Courier New"/>
          <w:sz w:val="20"/>
          <w:szCs w:val="20"/>
        </w:rPr>
        <w:t xml:space="preserve"> = imread(</w:t>
      </w:r>
      <w:r w:rsidR="005225A0" w:rsidRPr="005225A0">
        <w:rPr>
          <w:rFonts w:ascii="Courier New" w:hAnsi="Courier New" w:cs="Courier New"/>
          <w:i/>
          <w:color w:val="A020F0"/>
          <w:sz w:val="20"/>
          <w:szCs w:val="20"/>
        </w:rPr>
        <w:t>'</w:t>
      </w:r>
      <w:r w:rsidRPr="005225A0">
        <w:rPr>
          <w:rFonts w:ascii="Courier New" w:hAnsi="Courier New" w:cs="Courier New"/>
          <w:i/>
          <w:color w:val="A020F0"/>
          <w:sz w:val="20"/>
          <w:szCs w:val="20"/>
        </w:rPr>
        <w:t>New_Image_Name</w:t>
      </w:r>
      <w:r w:rsidRPr="005225A0">
        <w:rPr>
          <w:rFonts w:ascii="Courier New" w:hAnsi="Courier New" w:cs="Courier New"/>
          <w:color w:val="A020F0"/>
          <w:sz w:val="20"/>
          <w:szCs w:val="20"/>
        </w:rPr>
        <w:t>.bmp</w:t>
      </w:r>
      <w:r w:rsidR="005225A0">
        <w:rPr>
          <w:rFonts w:ascii="Courier New" w:hAnsi="Courier New" w:cs="Courier New"/>
          <w:color w:val="A020F0"/>
          <w:sz w:val="20"/>
          <w:szCs w:val="20"/>
        </w:rPr>
        <w:t>'</w:t>
      </w:r>
      <w:r w:rsidRPr="00A47077">
        <w:rPr>
          <w:rFonts w:ascii="Courier New" w:hAnsi="Courier New" w:cs="Courier New"/>
          <w:sz w:val="20"/>
          <w:szCs w:val="20"/>
        </w:rPr>
        <w:t>);</w:t>
      </w:r>
    </w:p>
    <w:p w:rsidR="00CE5F35" w:rsidRDefault="00CE5F35" w:rsidP="00CE5F35">
      <w:pPr>
        <w:pStyle w:val="Style1"/>
        <w:ind w:firstLine="720"/>
        <w:rPr>
          <w:i/>
        </w:rPr>
      </w:pPr>
    </w:p>
    <w:p w:rsidR="00CE5F35" w:rsidRPr="00CE5F35" w:rsidRDefault="00CE5F35" w:rsidP="00CE5F35">
      <w:pPr>
        <w:pStyle w:val="Style1"/>
        <w:ind w:left="720"/>
        <w:rPr>
          <w:rFonts w:ascii="Courier New" w:hAnsi="Courier New" w:cs="Courier New"/>
          <w:i/>
          <w:sz w:val="20"/>
          <w:szCs w:val="20"/>
        </w:rPr>
      </w:pPr>
      <w:r w:rsidRPr="00CE5F35">
        <w:rPr>
          <w:i/>
        </w:rPr>
        <w:t>* make sure to save the workspace once you’ve added any new images to the game</w:t>
      </w:r>
      <w:r>
        <w:rPr>
          <w:i/>
        </w:rPr>
        <w:t xml:space="preserve"> by selecting File </w:t>
      </w:r>
      <w:r w:rsidRPr="00CE5F35">
        <w:rPr>
          <w:i/>
        </w:rPr>
        <w:sym w:font="Wingdings" w:char="F0E0"/>
      </w:r>
      <w:r>
        <w:rPr>
          <w:i/>
        </w:rPr>
        <w:t xml:space="preserve"> Save Workspace in the main MATLAB window.</w:t>
      </w:r>
    </w:p>
    <w:p w:rsidR="00ED60B0" w:rsidRPr="00ED60B0" w:rsidRDefault="00ED60B0" w:rsidP="00ED60B0">
      <w:pPr>
        <w:pStyle w:val="Style1"/>
        <w:rPr>
          <w:u w:val="single"/>
        </w:rPr>
      </w:pPr>
      <w:r w:rsidRPr="00ED60B0">
        <w:rPr>
          <w:u w:val="single"/>
        </w:rPr>
        <w:t>Gameplay Suggestions:</w:t>
      </w:r>
    </w:p>
    <w:p w:rsidR="00ED60B0" w:rsidRDefault="00ED60B0" w:rsidP="00ED60B0">
      <w:pPr>
        <w:pStyle w:val="Style1"/>
        <w:rPr>
          <w:noProof/>
        </w:rPr>
      </w:pPr>
      <w:r>
        <w:rPr>
          <w:noProof/>
        </w:rPr>
        <w:lastRenderedPageBreak/>
        <w:t>Below are several suggestions for different styles of gameplay that can be incorporated.</w:t>
      </w:r>
      <w:r w:rsidR="00A47077">
        <w:rPr>
          <w:noProof/>
        </w:rPr>
        <w:t xml:space="preserve">  You may use all or none of these suggestions in developing your game.</w:t>
      </w:r>
    </w:p>
    <w:p w:rsidR="00ED60B0" w:rsidRDefault="00ED60B0" w:rsidP="00ED60B0">
      <w:pPr>
        <w:pStyle w:val="Style1"/>
      </w:pPr>
    </w:p>
    <w:p w:rsidR="00A47077" w:rsidRDefault="00A47077" w:rsidP="00ED60B0">
      <w:pPr>
        <w:pStyle w:val="Style1"/>
        <w:numPr>
          <w:ilvl w:val="0"/>
          <w:numId w:val="6"/>
        </w:numPr>
      </w:pPr>
      <w:r>
        <w:t xml:space="preserve">Keep track of the </w:t>
      </w:r>
      <w:proofErr w:type="gramStart"/>
      <w:r>
        <w:t>players</w:t>
      </w:r>
      <w:proofErr w:type="gramEnd"/>
      <w:r>
        <w:t xml:space="preserve"> stats throughout the course of the game.  Some stats you will likely need to maintain (but are certainly not limited to) are: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Health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Attack ability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Defense ability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Movement speed</w:t>
      </w:r>
    </w:p>
    <w:p w:rsidR="00A47077" w:rsidRDefault="00A47077" w:rsidP="00A47077">
      <w:pPr>
        <w:pStyle w:val="Style1"/>
        <w:numPr>
          <w:ilvl w:val="0"/>
          <w:numId w:val="6"/>
        </w:numPr>
      </w:pPr>
      <w:r>
        <w:t>Use the items to enhance the stats of the player.  For instance, picking up the sword can increase the damage done, finding the boots can increase the number of spaces a player can move, etc.</w:t>
      </w:r>
    </w:p>
    <w:p w:rsidR="00ED60B0" w:rsidRDefault="00C41E84" w:rsidP="00ED60B0">
      <w:pPr>
        <w:pStyle w:val="Style1"/>
        <w:numPr>
          <w:ilvl w:val="0"/>
          <w:numId w:val="6"/>
        </w:numPr>
      </w:pPr>
      <w:r>
        <w:t>Options for Monsters:</w:t>
      </w:r>
    </w:p>
    <w:p w:rsidR="00C41E84" w:rsidRDefault="00C41E84" w:rsidP="00C41E84">
      <w:pPr>
        <w:pStyle w:val="Style1"/>
        <w:numPr>
          <w:ilvl w:val="1"/>
          <w:numId w:val="6"/>
        </w:numPr>
      </w:pPr>
      <w:r>
        <w:t>Easiest: Position monsters randomly throughout the board and show them to the user.</w:t>
      </w:r>
    </w:p>
    <w:p w:rsidR="00C41E84" w:rsidRDefault="00C41E84" w:rsidP="00C41E84">
      <w:pPr>
        <w:pStyle w:val="Style1"/>
        <w:numPr>
          <w:ilvl w:val="1"/>
          <w:numId w:val="6"/>
        </w:numPr>
      </w:pPr>
      <w:r>
        <w:t>Moderate: Position monsters randomly throughout the board but do not show the player where they are.  When the player encounters a monster, allow him/her to choose whether to fight or run away.</w:t>
      </w:r>
    </w:p>
    <w:p w:rsidR="00C41E84" w:rsidRDefault="00C41E84" w:rsidP="00C41E84">
      <w:pPr>
        <w:pStyle w:val="Style1"/>
        <w:numPr>
          <w:ilvl w:val="1"/>
          <w:numId w:val="6"/>
        </w:numPr>
      </w:pPr>
      <w:r>
        <w:t>Difficult: Position monsters randomly throughout the board and show them to the user, but allow them to move freely.  Once the player gets within a certain distance, have the monsters attempt to catch the player.</w:t>
      </w:r>
    </w:p>
    <w:p w:rsidR="00C41E84" w:rsidRDefault="00C41E84" w:rsidP="00C41E84">
      <w:pPr>
        <w:pStyle w:val="Style1"/>
        <w:numPr>
          <w:ilvl w:val="1"/>
          <w:numId w:val="6"/>
        </w:numPr>
      </w:pPr>
      <w:r>
        <w:t>Insane: Position monsters randomly throughout the board and allow them to move freely, but do not show them to the user.  Once the player gets within a certain distance, have the monsters attempt to catch the player.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Have monsters guard the items.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Have a super monster which guards the exit, so the user must gain enough strength to defeat the super monster to win the game.</w:t>
      </w:r>
    </w:p>
    <w:p w:rsidR="00A47077" w:rsidRDefault="00A47077" w:rsidP="00A47077">
      <w:pPr>
        <w:pStyle w:val="Style1"/>
        <w:numPr>
          <w:ilvl w:val="0"/>
          <w:numId w:val="6"/>
        </w:numPr>
      </w:pPr>
      <w:r>
        <w:t>Options for fighting monsters: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Easy: subtract the defense of the defender from the attack of the attacker and subtract the remainder from the health of the defender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Moderate: use a random value to increase or decrease the attack ability or defense ability to simulate making a great attack or defense or a poor attack or defense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Difficult: In alternating rounds, allow the player to either defend or attack and allow the monster to choose whether to defend or attack</w:t>
      </w:r>
    </w:p>
    <w:p w:rsidR="00A47077" w:rsidRDefault="00A47077" w:rsidP="00A47077">
      <w:pPr>
        <w:pStyle w:val="Style1"/>
        <w:numPr>
          <w:ilvl w:val="0"/>
          <w:numId w:val="6"/>
        </w:numPr>
      </w:pPr>
      <w:r>
        <w:t>Options for defeating a monster: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Defeating a monster simply allows you to move to that location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Defeating a monster increases the stats of the player</w:t>
      </w:r>
    </w:p>
    <w:p w:rsidR="00A47077" w:rsidRDefault="00A47077" w:rsidP="00A47077">
      <w:pPr>
        <w:pStyle w:val="Style1"/>
        <w:numPr>
          <w:ilvl w:val="1"/>
          <w:numId w:val="6"/>
        </w:numPr>
      </w:pPr>
      <w:r>
        <w:t>Defeating a monster provides experience; once the experience of the player reaches a certain level, unlocks a special ability</w:t>
      </w:r>
    </w:p>
    <w:sectPr w:rsidR="00A47077" w:rsidSect="00D4296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0681A"/>
    <w:multiLevelType w:val="hybridMultilevel"/>
    <w:tmpl w:val="D86AEB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100C4"/>
    <w:multiLevelType w:val="hybridMultilevel"/>
    <w:tmpl w:val="073C03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22DA8"/>
    <w:multiLevelType w:val="hybridMultilevel"/>
    <w:tmpl w:val="A21CB7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E7E73"/>
    <w:multiLevelType w:val="hybridMultilevel"/>
    <w:tmpl w:val="F96A04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25929"/>
    <w:multiLevelType w:val="hybridMultilevel"/>
    <w:tmpl w:val="691E050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AF41E6A"/>
    <w:multiLevelType w:val="hybridMultilevel"/>
    <w:tmpl w:val="9FEEF586"/>
    <w:lvl w:ilvl="0" w:tplc="493CEF0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FAE7845"/>
    <w:multiLevelType w:val="hybridMultilevel"/>
    <w:tmpl w:val="10084C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230E0E"/>
    <w:rsid w:val="003C45DB"/>
    <w:rsid w:val="003C6C6E"/>
    <w:rsid w:val="003F0E6B"/>
    <w:rsid w:val="004E640E"/>
    <w:rsid w:val="005225A0"/>
    <w:rsid w:val="005B6040"/>
    <w:rsid w:val="00873538"/>
    <w:rsid w:val="00875EA8"/>
    <w:rsid w:val="00A47077"/>
    <w:rsid w:val="00AA5DC7"/>
    <w:rsid w:val="00AB6255"/>
    <w:rsid w:val="00B60CF7"/>
    <w:rsid w:val="00C41E84"/>
    <w:rsid w:val="00C6649D"/>
    <w:rsid w:val="00CC1F0A"/>
    <w:rsid w:val="00CD4245"/>
    <w:rsid w:val="00CE5F35"/>
    <w:rsid w:val="00D42413"/>
    <w:rsid w:val="00D4296B"/>
    <w:rsid w:val="00D96ACB"/>
    <w:rsid w:val="00DB7985"/>
    <w:rsid w:val="00E2592E"/>
    <w:rsid w:val="00EB71C7"/>
    <w:rsid w:val="00ED60B0"/>
    <w:rsid w:val="00F72B42"/>
    <w:rsid w:val="00FA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EBBB80-2959-4A8D-B87B-7839B295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4E640E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NoSpacingChar"/>
    <w:link w:val="Style1"/>
    <w:rsid w:val="004E640E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4E640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E640E"/>
  </w:style>
  <w:style w:type="paragraph" w:styleId="BalloonText">
    <w:name w:val="Balloon Text"/>
    <w:basedOn w:val="Normal"/>
    <w:link w:val="BalloonTextChar"/>
    <w:uiPriority w:val="99"/>
    <w:semiHidden/>
    <w:unhideWhenUsed/>
    <w:rsid w:val="00873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3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25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785DC-2D0F-4ADA-9344-C5266217D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4</cp:revision>
  <dcterms:created xsi:type="dcterms:W3CDTF">2012-10-23T13:38:00Z</dcterms:created>
  <dcterms:modified xsi:type="dcterms:W3CDTF">2014-08-13T20:24:00Z</dcterms:modified>
</cp:coreProperties>
</file>